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3139"/>
        <w:gridCol w:w="3213"/>
      </w:tblGrid>
      <w:tr w:rsidR="004D5DBA" w:rsidRPr="00F37B6A" w14:paraId="4A9F3098" w14:textId="77777777" w:rsidTr="00986963">
        <w:trPr>
          <w:trHeight w:val="454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686C0CD" w14:textId="77777777" w:rsidR="004D5DBA" w:rsidRPr="004D5DBA" w:rsidRDefault="004D5DBA" w:rsidP="004D5DBA">
            <w:pPr>
              <w:jc w:val="center"/>
              <w:rPr>
                <w:rFonts w:ascii="Palatino Linotype" w:hAnsi="Palatino Linotype"/>
                <w:b/>
                <w:bCs/>
                <w:sz w:val="24"/>
              </w:rPr>
            </w:pPr>
            <w:r w:rsidRPr="004D5DBA">
              <w:rPr>
                <w:rFonts w:ascii="Palatino Linotype" w:hAnsi="Palatino Linotype"/>
                <w:b/>
                <w:bCs/>
                <w:sz w:val="24"/>
              </w:rPr>
              <w:t>Vyúčtování finančního příspěvku na p</w:t>
            </w:r>
            <w:r w:rsidR="00D81755">
              <w:rPr>
                <w:rFonts w:ascii="Palatino Linotype" w:hAnsi="Palatino Linotype"/>
                <w:b/>
                <w:bCs/>
                <w:sz w:val="24"/>
              </w:rPr>
              <w:t xml:space="preserve">astorační projekt </w:t>
            </w:r>
          </w:p>
        </w:tc>
      </w:tr>
      <w:tr w:rsidR="004D5DBA" w:rsidRPr="00F37B6A" w14:paraId="2E9B1AE4" w14:textId="77777777" w:rsidTr="00986963">
        <w:trPr>
          <w:trHeight w:val="315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81812EE" w14:textId="77777777" w:rsidR="004D5DBA" w:rsidRPr="00D81913" w:rsidRDefault="004D5DBA" w:rsidP="004D5DB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</w:t>
            </w:r>
            <w:r w:rsidRPr="00D81913">
              <w:rPr>
                <w:b/>
                <w:bCs/>
                <w:i/>
                <w:iCs/>
              </w:rPr>
              <w:t>YPLNÍ PASTORAČNÍ STŘEDISKO</w:t>
            </w:r>
          </w:p>
        </w:tc>
      </w:tr>
      <w:tr w:rsidR="004D5DBA" w:rsidRPr="00F37B6A" w14:paraId="11594C8E" w14:textId="77777777" w:rsidTr="00986963">
        <w:trPr>
          <w:trHeight w:val="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F635BEC" w14:textId="77777777" w:rsidR="004D5DBA" w:rsidRPr="006551F2" w:rsidRDefault="004D5DBA" w:rsidP="006551F2">
            <w:pPr>
              <w:jc w:val="left"/>
              <w:rPr>
                <w:i/>
                <w:iCs/>
                <w:szCs w:val="22"/>
              </w:rPr>
            </w:pPr>
            <w:r w:rsidRPr="006551F2">
              <w:rPr>
                <w:i/>
                <w:iCs/>
                <w:szCs w:val="22"/>
              </w:rPr>
              <w:t>Vyúčtování přijato dne: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1CA1DF6" w14:textId="77777777" w:rsidR="004D5DBA" w:rsidRPr="006551F2" w:rsidRDefault="004D5DBA" w:rsidP="006551F2">
            <w:pPr>
              <w:jc w:val="left"/>
              <w:rPr>
                <w:i/>
                <w:iCs/>
                <w:szCs w:val="22"/>
              </w:rPr>
            </w:pPr>
            <w:r w:rsidRPr="006551F2">
              <w:rPr>
                <w:i/>
                <w:iCs/>
                <w:szCs w:val="22"/>
              </w:rPr>
              <w:t>Číslo projektu: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1EC4D2B" w14:textId="77777777" w:rsidR="004D5DBA" w:rsidRPr="006551F2" w:rsidRDefault="004D5DBA" w:rsidP="006551F2">
            <w:pPr>
              <w:jc w:val="left"/>
              <w:rPr>
                <w:i/>
                <w:iCs/>
                <w:szCs w:val="22"/>
              </w:rPr>
            </w:pPr>
            <w:r w:rsidRPr="006551F2">
              <w:rPr>
                <w:i/>
                <w:iCs/>
                <w:szCs w:val="22"/>
              </w:rPr>
              <w:t>Schválená částka:</w:t>
            </w:r>
          </w:p>
        </w:tc>
      </w:tr>
      <w:tr w:rsidR="004D5DBA" w:rsidRPr="00F37B6A" w14:paraId="4437F796" w14:textId="77777777" w:rsidTr="00986963">
        <w:trPr>
          <w:trHeight w:val="315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9DAA6A6" w14:textId="77777777" w:rsidR="004D5DBA" w:rsidRPr="00D81913" w:rsidRDefault="004D5DBA" w:rsidP="004D5DBA">
            <w:pPr>
              <w:rPr>
                <w:b/>
                <w:bCs/>
                <w:i/>
              </w:rPr>
            </w:pPr>
            <w:r w:rsidRPr="00D81913">
              <w:rPr>
                <w:b/>
                <w:bCs/>
                <w:i/>
              </w:rPr>
              <w:t>VYPLNÍ FARNOST – PŘÍJEMCE PŘÍSPĚVKU</w:t>
            </w:r>
          </w:p>
        </w:tc>
      </w:tr>
      <w:tr w:rsidR="004D5DBA" w:rsidRPr="00F37B6A" w14:paraId="5DA7D916" w14:textId="77777777" w:rsidTr="00986963">
        <w:trPr>
          <w:trHeight w:val="472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2201B2" w14:textId="77777777" w:rsidR="004D5DBA" w:rsidRPr="004D5DBA" w:rsidRDefault="004D5DBA" w:rsidP="004D5DBA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Název projektu:</w:t>
            </w:r>
          </w:p>
        </w:tc>
      </w:tr>
      <w:tr w:rsidR="004D5DBA" w:rsidRPr="00F37B6A" w14:paraId="339FEB5C" w14:textId="77777777" w:rsidTr="00986963">
        <w:trPr>
          <w:trHeight w:val="452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400F84" w14:textId="77777777" w:rsidR="004D5DBA" w:rsidRPr="004D5DBA" w:rsidRDefault="004D5DBA" w:rsidP="004D5DBA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Název a adresa příjemce příspěvku:</w:t>
            </w:r>
          </w:p>
        </w:tc>
      </w:tr>
      <w:tr w:rsidR="004D5DBA" w:rsidRPr="00F37B6A" w14:paraId="523901B9" w14:textId="77777777" w:rsidTr="00986963">
        <w:trPr>
          <w:trHeight w:val="456"/>
        </w:trPr>
        <w:tc>
          <w:tcPr>
            <w:tcW w:w="9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14E8F0" w14:textId="77777777" w:rsidR="004D5DBA" w:rsidRDefault="004D5DBA" w:rsidP="004D5DBA">
            <w:pPr>
              <w:numPr>
                <w:ilvl w:val="0"/>
                <w:numId w:val="4"/>
              </w:numPr>
              <w:rPr>
                <w:b/>
                <w:bCs/>
                <w:szCs w:val="22"/>
              </w:rPr>
            </w:pPr>
            <w:r w:rsidRPr="004D5DBA">
              <w:rPr>
                <w:b/>
                <w:bCs/>
              </w:rPr>
              <w:t>Statutární</w:t>
            </w:r>
            <w:r>
              <w:rPr>
                <w:b/>
                <w:bCs/>
                <w:szCs w:val="22"/>
              </w:rPr>
              <w:t xml:space="preserve"> zástupce příjemce příspěvku:</w:t>
            </w:r>
          </w:p>
        </w:tc>
      </w:tr>
      <w:tr w:rsidR="004D5DBA" w:rsidRPr="00F37B6A" w14:paraId="1CACD084" w14:textId="77777777" w:rsidTr="00986963">
        <w:trPr>
          <w:trHeight w:val="315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03FB6F" w14:textId="77777777" w:rsidR="004D5DBA" w:rsidRDefault="004D5DBA" w:rsidP="004D5DBA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Vyúčtování – </w:t>
            </w:r>
            <w:r w:rsidRPr="004D5DBA">
              <w:rPr>
                <w:b/>
                <w:bCs/>
                <w:szCs w:val="22"/>
              </w:rPr>
              <w:t>viz</w:t>
            </w:r>
            <w:r>
              <w:rPr>
                <w:b/>
                <w:bCs/>
              </w:rPr>
              <w:t xml:space="preserve"> přílohy:</w:t>
            </w:r>
          </w:p>
          <w:p w14:paraId="63D1BA5F" w14:textId="77777777" w:rsidR="004D5DBA" w:rsidRPr="00FD14EA" w:rsidRDefault="004D5DBA" w:rsidP="006551F2">
            <w:pPr>
              <w:numPr>
                <w:ilvl w:val="0"/>
                <w:numId w:val="2"/>
              </w:numPr>
              <w:spacing w:after="120"/>
              <w:ind w:left="714" w:hanging="357"/>
              <w:rPr>
                <w:bCs/>
              </w:rPr>
            </w:pPr>
            <w:r w:rsidRPr="00FD14EA">
              <w:rPr>
                <w:bCs/>
              </w:rPr>
              <w:t>Výsledovka za projekt z jednotlivých kalendářních let po dobu trvání projektu v </w:t>
            </w:r>
            <w:proofErr w:type="spellStart"/>
            <w:r w:rsidRPr="00FD14EA">
              <w:rPr>
                <w:bCs/>
              </w:rPr>
              <w:t>pdf</w:t>
            </w:r>
            <w:proofErr w:type="spellEnd"/>
            <w:r w:rsidRPr="00FD14EA">
              <w:rPr>
                <w:bCs/>
              </w:rPr>
              <w:t xml:space="preserve"> (program </w:t>
            </w:r>
            <w:proofErr w:type="spellStart"/>
            <w:r w:rsidRPr="00FD14EA">
              <w:rPr>
                <w:bCs/>
              </w:rPr>
              <w:t>Vema</w:t>
            </w:r>
            <w:proofErr w:type="spellEnd"/>
            <w:r w:rsidRPr="00FD14EA">
              <w:rPr>
                <w:bCs/>
              </w:rPr>
              <w:t xml:space="preserve">, sestava S05) nebo </w:t>
            </w:r>
            <w:r w:rsidR="00B67803">
              <w:rPr>
                <w:bCs/>
              </w:rPr>
              <w:t>č</w:t>
            </w:r>
            <w:r w:rsidRPr="00FD14EA">
              <w:rPr>
                <w:bCs/>
              </w:rPr>
              <w:t xml:space="preserve">lenění nákladů a výnosů z jednotlivých kalendářních let po dobu trvání projektu v </w:t>
            </w:r>
            <w:proofErr w:type="spellStart"/>
            <w:r w:rsidRPr="00FD14EA">
              <w:rPr>
                <w:bCs/>
              </w:rPr>
              <w:t>pdf</w:t>
            </w:r>
            <w:proofErr w:type="spellEnd"/>
            <w:r w:rsidRPr="00FD14EA">
              <w:rPr>
                <w:bCs/>
              </w:rPr>
              <w:t xml:space="preserve"> (program </w:t>
            </w:r>
            <w:proofErr w:type="spellStart"/>
            <w:r w:rsidRPr="00FD14EA">
              <w:rPr>
                <w:bCs/>
              </w:rPr>
              <w:t>Vema</w:t>
            </w:r>
            <w:proofErr w:type="spellEnd"/>
            <w:r w:rsidRPr="00FD14EA">
              <w:rPr>
                <w:bCs/>
              </w:rPr>
              <w:t>, sestava S32)</w:t>
            </w:r>
            <w:r w:rsidR="009659AB" w:rsidRPr="00FD14EA">
              <w:rPr>
                <w:bCs/>
              </w:rPr>
              <w:t>.</w:t>
            </w:r>
          </w:p>
          <w:p w14:paraId="7FE7C1D3" w14:textId="77777777" w:rsidR="004D5DBA" w:rsidRPr="00FD14EA" w:rsidRDefault="004D5DBA" w:rsidP="006551F2">
            <w:pPr>
              <w:numPr>
                <w:ilvl w:val="0"/>
                <w:numId w:val="2"/>
              </w:numPr>
              <w:spacing w:after="120"/>
              <w:ind w:left="714" w:hanging="357"/>
              <w:rPr>
                <w:bCs/>
              </w:rPr>
            </w:pPr>
            <w:r w:rsidRPr="00FD14EA">
              <w:rPr>
                <w:bCs/>
              </w:rPr>
              <w:t>Účetní (hlavní) kniha za projekt z jednotlivých kalendářních let po dobu trvání projektu v </w:t>
            </w:r>
            <w:proofErr w:type="spellStart"/>
            <w:r w:rsidRPr="00FD14EA">
              <w:rPr>
                <w:bCs/>
              </w:rPr>
              <w:t>pdf</w:t>
            </w:r>
            <w:proofErr w:type="spellEnd"/>
            <w:r w:rsidRPr="00FD14EA">
              <w:rPr>
                <w:bCs/>
              </w:rPr>
              <w:t xml:space="preserve"> (program </w:t>
            </w:r>
            <w:proofErr w:type="spellStart"/>
            <w:r w:rsidRPr="00FD14EA">
              <w:rPr>
                <w:bCs/>
              </w:rPr>
              <w:t>Vema</w:t>
            </w:r>
            <w:proofErr w:type="spellEnd"/>
            <w:r w:rsidRPr="00FD14EA">
              <w:rPr>
                <w:bCs/>
              </w:rPr>
              <w:t>, sestava S66)</w:t>
            </w:r>
            <w:r w:rsidR="009659AB" w:rsidRPr="00FD14EA">
              <w:rPr>
                <w:bCs/>
              </w:rPr>
              <w:t>.</w:t>
            </w:r>
          </w:p>
          <w:p w14:paraId="7903AA65" w14:textId="77777777" w:rsidR="004D5DBA" w:rsidRPr="00FD14EA" w:rsidRDefault="004D5DBA" w:rsidP="00FF7EEA">
            <w:pPr>
              <w:numPr>
                <w:ilvl w:val="0"/>
                <w:numId w:val="2"/>
              </w:numPr>
              <w:spacing w:after="120"/>
              <w:ind w:left="714" w:hanging="357"/>
              <w:rPr>
                <w:bCs/>
              </w:rPr>
            </w:pPr>
            <w:r w:rsidRPr="00FD14EA">
              <w:rPr>
                <w:bCs/>
              </w:rPr>
              <w:t xml:space="preserve">Porovnání rozpočtu projektu a skutečnosti – náklady a výnosy za jednotlivé kalendářní roky po dobu trvání projektu, celkové náklady a výnosy (podklad – např. sestava S32 program </w:t>
            </w:r>
            <w:proofErr w:type="spellStart"/>
            <w:r w:rsidRPr="00FD14EA">
              <w:rPr>
                <w:bCs/>
              </w:rPr>
              <w:t>Vema</w:t>
            </w:r>
            <w:proofErr w:type="spellEnd"/>
            <w:r w:rsidRPr="00FD14EA">
              <w:rPr>
                <w:bCs/>
              </w:rPr>
              <w:t xml:space="preserve"> </w:t>
            </w:r>
            <w:r w:rsidR="009659AB" w:rsidRPr="00FD14EA">
              <w:rPr>
                <w:bCs/>
              </w:rPr>
              <w:t>–</w:t>
            </w:r>
            <w:r w:rsidRPr="00FD14EA">
              <w:rPr>
                <w:bCs/>
              </w:rPr>
              <w:t xml:space="preserve"> členění nákladů a výnosů</w:t>
            </w:r>
            <w:r w:rsidR="009659AB" w:rsidRPr="00FD14EA">
              <w:rPr>
                <w:bCs/>
              </w:rPr>
              <w:t>;</w:t>
            </w:r>
            <w:r w:rsidRPr="00FD14EA">
              <w:rPr>
                <w:bCs/>
              </w:rPr>
              <w:t xml:space="preserve"> výstup do </w:t>
            </w:r>
            <w:r w:rsidR="00FF7EEA">
              <w:rPr>
                <w:bCs/>
              </w:rPr>
              <w:t>E</w:t>
            </w:r>
            <w:r w:rsidRPr="00FD14EA">
              <w:rPr>
                <w:bCs/>
              </w:rPr>
              <w:t>xcelu, doplnění údajů o rozpočtu – blíže viz příklad)</w:t>
            </w:r>
            <w:r w:rsidR="009659AB" w:rsidRPr="00FD14EA">
              <w:rPr>
                <w:bCs/>
              </w:rPr>
              <w:t>.</w:t>
            </w:r>
          </w:p>
        </w:tc>
      </w:tr>
      <w:tr w:rsidR="004D5DBA" w:rsidRPr="00F37B6A" w14:paraId="139EB34A" w14:textId="77777777" w:rsidTr="00986963">
        <w:trPr>
          <w:trHeight w:val="1134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C81A1E" w14:textId="77777777" w:rsidR="00F37B6A" w:rsidRPr="00F37B6A" w:rsidRDefault="004D5DBA" w:rsidP="00F37B6A">
            <w:pPr>
              <w:numPr>
                <w:ilvl w:val="0"/>
                <w:numId w:val="4"/>
              </w:numPr>
              <w:rPr>
                <w:b/>
                <w:bCs/>
                <w:iCs/>
                <w:sz w:val="20"/>
                <w:szCs w:val="20"/>
              </w:rPr>
            </w:pPr>
            <w:r w:rsidRPr="00FD14EA">
              <w:rPr>
                <w:b/>
                <w:bCs/>
                <w:iCs/>
              </w:rPr>
              <w:t>P</w:t>
            </w:r>
            <w:r w:rsidR="00FD14EA" w:rsidRPr="00FD14EA">
              <w:rPr>
                <w:b/>
                <w:bCs/>
                <w:iCs/>
              </w:rPr>
              <w:t xml:space="preserve">astorační využitelnost projektu </w:t>
            </w:r>
            <w:r w:rsidR="00FD14EA" w:rsidRPr="00FD14EA">
              <w:rPr>
                <w:bCs/>
                <w:i/>
                <w:iCs/>
                <w:szCs w:val="22"/>
              </w:rPr>
              <w:t>(</w:t>
            </w:r>
            <w:r w:rsidRPr="00FD14EA">
              <w:rPr>
                <w:bCs/>
                <w:i/>
                <w:iCs/>
                <w:szCs w:val="22"/>
              </w:rPr>
              <w:t>Popište, jak skutečnost odpovídá pastorační využitelnosti uvedené v</w:t>
            </w:r>
            <w:r w:rsidR="00FD14EA" w:rsidRPr="00FD14EA">
              <w:rPr>
                <w:bCs/>
                <w:i/>
                <w:iCs/>
                <w:szCs w:val="22"/>
              </w:rPr>
              <w:t> </w:t>
            </w:r>
            <w:r w:rsidRPr="00FD14EA">
              <w:rPr>
                <w:bCs/>
                <w:i/>
                <w:iCs/>
                <w:szCs w:val="22"/>
              </w:rPr>
              <w:t>žádosti</w:t>
            </w:r>
            <w:r w:rsidR="00FD14EA" w:rsidRPr="00FD14EA">
              <w:rPr>
                <w:bCs/>
                <w:i/>
                <w:iCs/>
                <w:szCs w:val="22"/>
              </w:rPr>
              <w:t>):</w:t>
            </w:r>
          </w:p>
        </w:tc>
      </w:tr>
    </w:tbl>
    <w:p w14:paraId="24ABFAE4" w14:textId="133B7DF0" w:rsidR="00247098" w:rsidRDefault="005C7D2A" w:rsidP="00740DB8">
      <w:pPr>
        <w:spacing w:before="120"/>
      </w:pPr>
      <w:r>
        <w:rPr>
          <w:i/>
        </w:rPr>
        <w:t>Formulář</w:t>
      </w:r>
      <w:r w:rsidRPr="00EC3667">
        <w:rPr>
          <w:i/>
        </w:rPr>
        <w:t xml:space="preserve"> </w:t>
      </w:r>
      <w:r w:rsidRPr="00B67803">
        <w:rPr>
          <w:b/>
          <w:bCs/>
          <w:i/>
          <w:szCs w:val="22"/>
        </w:rPr>
        <w:t xml:space="preserve">Vyúčtování finančního příspěvku na pastorační projekt </w:t>
      </w:r>
      <w:r w:rsidRPr="00B67803">
        <w:rPr>
          <w:i/>
          <w:iCs/>
          <w:szCs w:val="22"/>
        </w:rPr>
        <w:t>a přílohy</w:t>
      </w:r>
      <w:r w:rsidRPr="00B67803">
        <w:rPr>
          <w:b/>
          <w:i/>
          <w:iCs/>
          <w:szCs w:val="22"/>
        </w:rPr>
        <w:t xml:space="preserve"> – sestavy z účetnictví a porovnání skutečnosti s rozpoč</w:t>
      </w:r>
      <w:r w:rsidR="007D571B">
        <w:rPr>
          <w:b/>
          <w:i/>
          <w:iCs/>
          <w:szCs w:val="22"/>
        </w:rPr>
        <w:t>tem vč. podpisu účetní/ho</w:t>
      </w:r>
      <w:r w:rsidRPr="00B67803">
        <w:rPr>
          <w:b/>
          <w:i/>
          <w:iCs/>
          <w:szCs w:val="22"/>
        </w:rPr>
        <w:t xml:space="preserve"> (bez kopií dokladů)</w:t>
      </w:r>
      <w:r>
        <w:rPr>
          <w:b/>
          <w:i/>
          <w:iCs/>
          <w:szCs w:val="22"/>
        </w:rPr>
        <w:t xml:space="preserve"> </w:t>
      </w:r>
      <w:r>
        <w:rPr>
          <w:i/>
          <w:iCs/>
          <w:szCs w:val="22"/>
        </w:rPr>
        <w:t xml:space="preserve">pošlete </w:t>
      </w:r>
      <w:r w:rsidR="007D571B" w:rsidRPr="00B67803">
        <w:rPr>
          <w:i/>
          <w:iCs/>
          <w:szCs w:val="22"/>
        </w:rPr>
        <w:t>v</w:t>
      </w:r>
      <w:r w:rsidR="007D571B">
        <w:rPr>
          <w:i/>
          <w:iCs/>
          <w:szCs w:val="22"/>
        </w:rPr>
        <w:t xml:space="preserve">yplněné a podepsané </w:t>
      </w:r>
      <w:r>
        <w:rPr>
          <w:i/>
          <w:iCs/>
          <w:szCs w:val="22"/>
        </w:rPr>
        <w:t>poštou anebo oskenované na adresu:</w:t>
      </w:r>
      <w:r w:rsidR="00247098">
        <w:rPr>
          <w:i/>
          <w:iCs/>
          <w:szCs w:val="22"/>
        </w:rPr>
        <w:t xml:space="preserve"> </w:t>
      </w:r>
      <w:hyperlink r:id="rId6" w:history="1">
        <w:r w:rsidR="00247098" w:rsidRPr="00330A16">
          <w:rPr>
            <w:rStyle w:val="Hypertextovodkaz"/>
          </w:rPr>
          <w:t>pastorace@dieceze.cz</w:t>
        </w:r>
      </w:hyperlink>
    </w:p>
    <w:p w14:paraId="62BB11F2" w14:textId="77777777" w:rsidR="00247098" w:rsidRDefault="00247098" w:rsidP="00740DB8">
      <w:pPr>
        <w:spacing w:before="120"/>
        <w:rPr>
          <w:i/>
          <w:iCs/>
          <w:szCs w:val="22"/>
        </w:rPr>
      </w:pPr>
    </w:p>
    <w:p w14:paraId="191ACC7E" w14:textId="77777777" w:rsidR="00F9326F" w:rsidRDefault="00F9326F" w:rsidP="00605135">
      <w:pPr>
        <w:tabs>
          <w:tab w:val="left" w:pos="1701"/>
          <w:tab w:val="decimal" w:pos="9639"/>
        </w:tabs>
        <w:spacing w:before="720" w:after="240"/>
      </w:pPr>
      <w:r>
        <w:t>V</w:t>
      </w:r>
      <w:r w:rsidR="00741E91">
        <w:tab/>
      </w:r>
      <w:r w:rsidR="001C6507">
        <w:t>dne</w:t>
      </w:r>
      <w:r w:rsidR="00740DB8">
        <w:t>:</w:t>
      </w:r>
      <w:r w:rsidR="00740DB8">
        <w:tab/>
      </w:r>
      <w:r>
        <w:t>Razítko a podpis</w:t>
      </w:r>
      <w:r w:rsidR="00D70B3C">
        <w:t xml:space="preserve"> statutárního zástupce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226"/>
      </w:tblGrid>
      <w:tr w:rsidR="00986963" w:rsidRPr="00F37B6A" w14:paraId="5C028B80" w14:textId="77777777" w:rsidTr="00605135">
        <w:trPr>
          <w:trHeight w:val="318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3423C9D4" w14:textId="77777777" w:rsidR="00986963" w:rsidRPr="00FF7EEA" w:rsidRDefault="00986963" w:rsidP="0048595D">
            <w:pPr>
              <w:rPr>
                <w:b/>
                <w:i/>
                <w:caps/>
              </w:rPr>
            </w:pPr>
            <w:r w:rsidRPr="00FF7EEA">
              <w:rPr>
                <w:b/>
                <w:i/>
                <w:caps/>
              </w:rPr>
              <w:t>Vyplní Biskupství brněnské</w:t>
            </w:r>
          </w:p>
        </w:tc>
      </w:tr>
      <w:tr w:rsidR="00986963" w:rsidRPr="00F37B6A" w14:paraId="0EE0745C" w14:textId="77777777" w:rsidTr="00605135">
        <w:trPr>
          <w:trHeight w:val="851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AEA442" w14:textId="77777777" w:rsidR="0004084D" w:rsidRPr="00F37B6A" w:rsidRDefault="00986963" w:rsidP="0048595D">
            <w:pPr>
              <w:rPr>
                <w:b/>
                <w:iCs/>
                <w:szCs w:val="22"/>
              </w:rPr>
            </w:pPr>
            <w:r w:rsidRPr="00F37B6A">
              <w:rPr>
                <w:b/>
                <w:iCs/>
                <w:szCs w:val="22"/>
              </w:rPr>
              <w:t>Vyjádření biskupského vikáře pro pastoraci a vzdělávání v brněnské diecézi k naplnění ukazatelů projektu a k pastoračnímu přínosu:</w:t>
            </w:r>
          </w:p>
        </w:tc>
      </w:tr>
      <w:tr w:rsidR="00986963" w:rsidRPr="00F37B6A" w14:paraId="0C298A29" w14:textId="77777777" w:rsidTr="00605135">
        <w:trPr>
          <w:trHeight w:val="56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53DCB4FA" w14:textId="77777777" w:rsidR="00986963" w:rsidRPr="00F37B6A" w:rsidRDefault="00986963" w:rsidP="00986963">
            <w:pPr>
              <w:rPr>
                <w:b/>
                <w:iCs/>
                <w:szCs w:val="22"/>
              </w:rPr>
            </w:pPr>
            <w:r>
              <w:t>V Brně dne:</w:t>
            </w:r>
          </w:p>
        </w:tc>
        <w:tc>
          <w:tcPr>
            <w:tcW w:w="580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7C691" w14:textId="77777777" w:rsidR="00986963" w:rsidRPr="00F37B6A" w:rsidRDefault="00986963" w:rsidP="00986963">
            <w:pPr>
              <w:jc w:val="right"/>
              <w:rPr>
                <w:b/>
                <w:iCs/>
                <w:szCs w:val="22"/>
              </w:rPr>
            </w:pPr>
            <w:r w:rsidRPr="00F37B6A">
              <w:t xml:space="preserve">Podpis </w:t>
            </w:r>
            <w:r w:rsidRPr="00F37B6A">
              <w:rPr>
                <w:iCs/>
                <w:szCs w:val="22"/>
              </w:rPr>
              <w:t>biskupského vikáře pro pastoraci a vzdělávání</w:t>
            </w:r>
          </w:p>
        </w:tc>
      </w:tr>
      <w:tr w:rsidR="00605135" w:rsidRPr="00F37B6A" w14:paraId="6C51AB5C" w14:textId="77777777" w:rsidTr="00605135">
        <w:trPr>
          <w:trHeight w:val="851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A6066F" w14:textId="77777777" w:rsidR="00605135" w:rsidRPr="00F37B6A" w:rsidRDefault="00605135" w:rsidP="0048595D">
            <w:pPr>
              <w:rPr>
                <w:b/>
                <w:iCs/>
                <w:szCs w:val="22"/>
              </w:rPr>
            </w:pPr>
            <w:r w:rsidRPr="00F37B6A">
              <w:rPr>
                <w:b/>
                <w:iCs/>
                <w:szCs w:val="22"/>
              </w:rPr>
              <w:t>Vyjádření ekonoma/vedoucí oddělení ekonomické agendy farností k vyúčtování:</w:t>
            </w:r>
          </w:p>
        </w:tc>
      </w:tr>
      <w:tr w:rsidR="00605135" w:rsidRPr="00F37B6A" w14:paraId="2E1F2168" w14:textId="77777777" w:rsidTr="00605135">
        <w:trPr>
          <w:trHeight w:val="56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1427DCDD" w14:textId="77777777" w:rsidR="00605135" w:rsidRPr="00F37B6A" w:rsidRDefault="00605135" w:rsidP="00605135">
            <w:pPr>
              <w:rPr>
                <w:b/>
                <w:iCs/>
                <w:szCs w:val="22"/>
              </w:rPr>
            </w:pPr>
            <w:r>
              <w:t>V Brně dne:</w:t>
            </w:r>
          </w:p>
        </w:tc>
        <w:tc>
          <w:tcPr>
            <w:tcW w:w="580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0C840" w14:textId="77777777" w:rsidR="00605135" w:rsidRPr="00F37B6A" w:rsidRDefault="00605135" w:rsidP="00605135">
            <w:pPr>
              <w:jc w:val="right"/>
              <w:rPr>
                <w:b/>
                <w:iCs/>
                <w:szCs w:val="22"/>
              </w:rPr>
            </w:pPr>
            <w:r w:rsidRPr="00F37B6A">
              <w:rPr>
                <w:iCs/>
                <w:szCs w:val="22"/>
              </w:rPr>
              <w:t>Podpis ekonoma/vedoucí oddělení ekonomické agendy</w:t>
            </w:r>
          </w:p>
        </w:tc>
      </w:tr>
    </w:tbl>
    <w:p w14:paraId="7B516AAB" w14:textId="77777777" w:rsidR="00D93B6B" w:rsidRPr="00D93B6B" w:rsidRDefault="00D93B6B" w:rsidP="00605135"/>
    <w:sectPr w:rsidR="00D93B6B" w:rsidRPr="00D93B6B" w:rsidSect="007652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247C"/>
    <w:multiLevelType w:val="hybridMultilevel"/>
    <w:tmpl w:val="6066C1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F44581"/>
    <w:multiLevelType w:val="hybridMultilevel"/>
    <w:tmpl w:val="11A2D6F2"/>
    <w:lvl w:ilvl="0" w:tplc="CC5A30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083394"/>
    <w:multiLevelType w:val="hybridMultilevel"/>
    <w:tmpl w:val="B52C113C"/>
    <w:lvl w:ilvl="0" w:tplc="1F183146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5D246BCE"/>
    <w:multiLevelType w:val="hybridMultilevel"/>
    <w:tmpl w:val="31B44E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4224E1"/>
    <w:multiLevelType w:val="hybridMultilevel"/>
    <w:tmpl w:val="F31C3A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740997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8045548">
    <w:abstractNumId w:val="2"/>
  </w:num>
  <w:num w:numId="3" w16cid:durableId="1228229696">
    <w:abstractNumId w:val="0"/>
  </w:num>
  <w:num w:numId="4" w16cid:durableId="2003502456">
    <w:abstractNumId w:val="1"/>
  </w:num>
  <w:num w:numId="5" w16cid:durableId="1528524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6F"/>
    <w:rsid w:val="000111B0"/>
    <w:rsid w:val="0004084D"/>
    <w:rsid w:val="00080735"/>
    <w:rsid w:val="000C364A"/>
    <w:rsid w:val="000C7751"/>
    <w:rsid w:val="001402CA"/>
    <w:rsid w:val="001A409F"/>
    <w:rsid w:val="001A6948"/>
    <w:rsid w:val="001C6507"/>
    <w:rsid w:val="001E2224"/>
    <w:rsid w:val="0020497B"/>
    <w:rsid w:val="00213D1F"/>
    <w:rsid w:val="002238DF"/>
    <w:rsid w:val="00247098"/>
    <w:rsid w:val="00280C08"/>
    <w:rsid w:val="00281792"/>
    <w:rsid w:val="002978F6"/>
    <w:rsid w:val="002A42B8"/>
    <w:rsid w:val="002C270E"/>
    <w:rsid w:val="002C5048"/>
    <w:rsid w:val="002E0F36"/>
    <w:rsid w:val="0034122E"/>
    <w:rsid w:val="003A5F82"/>
    <w:rsid w:val="003D218E"/>
    <w:rsid w:val="0041323C"/>
    <w:rsid w:val="00425CBA"/>
    <w:rsid w:val="0042789D"/>
    <w:rsid w:val="00434417"/>
    <w:rsid w:val="004802C7"/>
    <w:rsid w:val="00497BA8"/>
    <w:rsid w:val="004A20D1"/>
    <w:rsid w:val="004A6CF1"/>
    <w:rsid w:val="004B486D"/>
    <w:rsid w:val="004D046A"/>
    <w:rsid w:val="004D5DBA"/>
    <w:rsid w:val="005A25D3"/>
    <w:rsid w:val="005A3359"/>
    <w:rsid w:val="005C7D2A"/>
    <w:rsid w:val="005E125F"/>
    <w:rsid w:val="005F48B3"/>
    <w:rsid w:val="00605135"/>
    <w:rsid w:val="00605C3B"/>
    <w:rsid w:val="00647D96"/>
    <w:rsid w:val="006531BE"/>
    <w:rsid w:val="006551F2"/>
    <w:rsid w:val="006636F1"/>
    <w:rsid w:val="00684902"/>
    <w:rsid w:val="006F6B7F"/>
    <w:rsid w:val="00722A7F"/>
    <w:rsid w:val="00726656"/>
    <w:rsid w:val="00740DB8"/>
    <w:rsid w:val="00741E91"/>
    <w:rsid w:val="00765288"/>
    <w:rsid w:val="00780E2C"/>
    <w:rsid w:val="007C209C"/>
    <w:rsid w:val="007C4E8D"/>
    <w:rsid w:val="007D571B"/>
    <w:rsid w:val="007E2A8F"/>
    <w:rsid w:val="00825A74"/>
    <w:rsid w:val="0083645E"/>
    <w:rsid w:val="00885CB9"/>
    <w:rsid w:val="0088760A"/>
    <w:rsid w:val="008B405B"/>
    <w:rsid w:val="008C3340"/>
    <w:rsid w:val="00903535"/>
    <w:rsid w:val="00910F91"/>
    <w:rsid w:val="009457FD"/>
    <w:rsid w:val="0095760B"/>
    <w:rsid w:val="009659AB"/>
    <w:rsid w:val="00972E68"/>
    <w:rsid w:val="00986963"/>
    <w:rsid w:val="00997C89"/>
    <w:rsid w:val="009D5939"/>
    <w:rsid w:val="00AB76C4"/>
    <w:rsid w:val="00AF0D8F"/>
    <w:rsid w:val="00AF30BD"/>
    <w:rsid w:val="00B219DC"/>
    <w:rsid w:val="00B330BA"/>
    <w:rsid w:val="00B67803"/>
    <w:rsid w:val="00B8167A"/>
    <w:rsid w:val="00B963C7"/>
    <w:rsid w:val="00BD6397"/>
    <w:rsid w:val="00C211FF"/>
    <w:rsid w:val="00C460A7"/>
    <w:rsid w:val="00C7489F"/>
    <w:rsid w:val="00CB4560"/>
    <w:rsid w:val="00CF76C4"/>
    <w:rsid w:val="00D70B3C"/>
    <w:rsid w:val="00D81755"/>
    <w:rsid w:val="00D81913"/>
    <w:rsid w:val="00D93B6B"/>
    <w:rsid w:val="00D97BC4"/>
    <w:rsid w:val="00DA1B16"/>
    <w:rsid w:val="00DC45A2"/>
    <w:rsid w:val="00DD744D"/>
    <w:rsid w:val="00DE38CE"/>
    <w:rsid w:val="00E104D2"/>
    <w:rsid w:val="00E26482"/>
    <w:rsid w:val="00E3637C"/>
    <w:rsid w:val="00E82AAD"/>
    <w:rsid w:val="00EA456D"/>
    <w:rsid w:val="00EC3667"/>
    <w:rsid w:val="00EC3C46"/>
    <w:rsid w:val="00F37B6A"/>
    <w:rsid w:val="00F51112"/>
    <w:rsid w:val="00F9326F"/>
    <w:rsid w:val="00F962F5"/>
    <w:rsid w:val="00FC30E6"/>
    <w:rsid w:val="00FD14EA"/>
    <w:rsid w:val="00FE26D1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E778F"/>
  <w14:defaultImageDpi w14:val="0"/>
  <w15:docId w15:val="{CBE03A7B-6388-4B55-9010-3C9C264C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1F2"/>
    <w:pPr>
      <w:spacing w:after="0" w:line="240" w:lineRule="auto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9326F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F9326F"/>
    <w:pPr>
      <w:keepNext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F9326F"/>
    <w:pPr>
      <w:keepNext/>
      <w:jc w:val="center"/>
      <w:outlineLvl w:val="3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9326F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9326F"/>
    <w:rPr>
      <w:rFonts w:cs="Times New Roman"/>
      <w:b/>
      <w:bCs/>
      <w:sz w:val="24"/>
      <w:szCs w:val="24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F9326F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9326F"/>
    <w:rPr>
      <w:rFonts w:cs="Times New Roman"/>
      <w:b/>
      <w:bCs/>
      <w:sz w:val="24"/>
      <w:szCs w:val="24"/>
      <w:lang w:val="cs-CZ"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83645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5E12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D744D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7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orace@diecez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4A16B-4BED-4E4A-A682-64D585CD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neinvestiční dotace subjektů v oblasti kultury –</vt:lpstr>
    </vt:vector>
  </TitlesOfParts>
  <Company>Biskupství brněnské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neinvestiční dotace subjektů v oblasti kultury –</dc:title>
  <dc:creator>Pastorační středisko</dc:creator>
  <cp:lastModifiedBy>Novák Zdeněk</cp:lastModifiedBy>
  <cp:revision>3</cp:revision>
  <cp:lastPrinted>2019-06-24T12:53:00Z</cp:lastPrinted>
  <dcterms:created xsi:type="dcterms:W3CDTF">2020-08-20T13:32:00Z</dcterms:created>
  <dcterms:modified xsi:type="dcterms:W3CDTF">2023-11-07T11:14:00Z</dcterms:modified>
</cp:coreProperties>
</file>